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313D" w:rsidRPr="002B5CFD" w:rsidRDefault="00E06482" w:rsidP="002B5CFD">
      <w:pPr>
        <w:pBdr>
          <w:top w:val="single" w:sz="4" w:space="1" w:color="auto"/>
          <w:left w:val="single" w:sz="4" w:space="4" w:color="auto"/>
          <w:bottom w:val="single" w:sz="4" w:space="1" w:color="auto"/>
          <w:right w:val="single" w:sz="4" w:space="4" w:color="auto"/>
        </w:pBdr>
        <w:jc w:val="center"/>
        <w:rPr>
          <w:rFonts w:ascii="Comic Sans MS" w:hAnsi="Comic Sans MS"/>
          <w:b/>
          <w:sz w:val="28"/>
          <w:szCs w:val="28"/>
        </w:rPr>
      </w:pPr>
      <w:r w:rsidRPr="002B5CFD">
        <w:rPr>
          <w:rFonts w:ascii="Comic Sans MS" w:hAnsi="Comic Sans MS"/>
          <w:b/>
          <w:sz w:val="28"/>
          <w:szCs w:val="28"/>
        </w:rPr>
        <w:t>OBISK KNJIŽNEGA SEJMA V CANKARJEVEM DOMU V LJUBLJANI – NOVEMBER 2019</w:t>
      </w:r>
    </w:p>
    <w:p w:rsidR="002B5CFD" w:rsidRPr="002B5CFD" w:rsidRDefault="00E06482">
      <w:pPr>
        <w:rPr>
          <w:rFonts w:ascii="Comic Sans MS" w:hAnsi="Comic Sans MS"/>
          <w:sz w:val="28"/>
          <w:szCs w:val="28"/>
        </w:rPr>
      </w:pPr>
      <w:r w:rsidRPr="002B5CFD">
        <w:rPr>
          <w:rFonts w:ascii="Comic Sans MS" w:hAnsi="Comic Sans MS"/>
          <w:sz w:val="28"/>
          <w:szCs w:val="28"/>
        </w:rPr>
        <w:t xml:space="preserve">Ljubiteljice dobrih knjig in lepega branja smo se v sredo, 28. 11. 2019 po šolski malici s šolskim kombijem odpeljale v Ljubljano na tradicionalni obisk KNJIŽNEGA SEJMA v CANKARJEVEM DOMU. </w:t>
      </w:r>
    </w:p>
    <w:p w:rsidR="002B5CFD" w:rsidRPr="002B5CFD" w:rsidRDefault="00E06482">
      <w:pPr>
        <w:rPr>
          <w:rFonts w:ascii="Comic Sans MS" w:hAnsi="Comic Sans MS"/>
          <w:sz w:val="28"/>
          <w:szCs w:val="28"/>
        </w:rPr>
      </w:pPr>
      <w:r w:rsidRPr="002B5CFD">
        <w:rPr>
          <w:rFonts w:ascii="Comic Sans MS" w:hAnsi="Comic Sans MS"/>
          <w:sz w:val="28"/>
          <w:szCs w:val="28"/>
        </w:rPr>
        <w:t xml:space="preserve">Ogledale smo si stojnice številnih slovenskih založb, ki so predstavljale svoje novosti in obiskale odre, kjer so se predstavljali avtorji knjižnih uspešnic. Srečale smo avtorja pravkar izdanega romana DOLINA ROŽ, Tadeja GOLOBA in ilustratorja </w:t>
      </w:r>
      <w:r w:rsidR="002B5CFD" w:rsidRPr="002B5CFD">
        <w:rPr>
          <w:rFonts w:ascii="Comic Sans MS" w:hAnsi="Comic Sans MS"/>
          <w:sz w:val="28"/>
          <w:szCs w:val="28"/>
        </w:rPr>
        <w:t xml:space="preserve">Uroša HROVATA, ki je risal karikature svojih knjižnih junakov in jih s svojim avtogramom podarjal mimoidočim navdušencem. Ena od njih je bila tudi BRINA </w:t>
      </w:r>
      <w:r w:rsidR="002B5CFD" w:rsidRPr="002B5CFD">
        <w:rPr>
          <w:rFonts w:ascii="Comic Sans MS" w:hAnsi="Comic Sans MS"/>
          <w:sz w:val="28"/>
          <w:szCs w:val="28"/>
        </w:rPr>
        <w:sym w:font="Wingdings" w:char="F04A"/>
      </w:r>
      <w:r w:rsidR="002B5CFD" w:rsidRPr="002B5CFD">
        <w:rPr>
          <w:rFonts w:ascii="Comic Sans MS" w:hAnsi="Comic Sans MS"/>
          <w:sz w:val="28"/>
          <w:szCs w:val="28"/>
        </w:rPr>
        <w:t xml:space="preserve">. </w:t>
      </w:r>
    </w:p>
    <w:p w:rsidR="00E06482" w:rsidRPr="002B5CFD" w:rsidRDefault="002B5CFD">
      <w:pPr>
        <w:rPr>
          <w:rFonts w:ascii="Comic Sans MS" w:hAnsi="Comic Sans MS"/>
          <w:sz w:val="28"/>
          <w:szCs w:val="28"/>
        </w:rPr>
      </w:pPr>
      <w:r w:rsidRPr="002B5CFD">
        <w:rPr>
          <w:rFonts w:ascii="Comic Sans MS" w:hAnsi="Comic Sans MS"/>
          <w:sz w:val="28"/>
          <w:szCs w:val="28"/>
        </w:rPr>
        <w:t xml:space="preserve">Stojnice pa so nas s svojimi sejemskimi popusti vabile k nakupu duševne hrane – dobrih knjig </w:t>
      </w:r>
      <w:r w:rsidRPr="002B5CFD">
        <w:rPr>
          <w:rFonts w:ascii="Comic Sans MS" w:hAnsi="Comic Sans MS"/>
          <w:sz w:val="28"/>
          <w:szCs w:val="28"/>
        </w:rPr>
        <w:sym w:font="Wingdings" w:char="F04A"/>
      </w:r>
      <w:r w:rsidRPr="002B5CFD">
        <w:rPr>
          <w:rFonts w:ascii="Comic Sans MS" w:hAnsi="Comic Sans MS"/>
          <w:sz w:val="28"/>
          <w:szCs w:val="28"/>
        </w:rPr>
        <w:t>.</w:t>
      </w:r>
    </w:p>
    <w:p w:rsidR="00E06482" w:rsidRDefault="00E06482"/>
    <w:p w:rsidR="00E06482" w:rsidRDefault="00E06482" w:rsidP="002B5CFD">
      <w:pPr>
        <w:jc w:val="center"/>
      </w:pPr>
      <w:r>
        <w:rPr>
          <w:noProof/>
          <w:lang w:eastAsia="sl-SI"/>
        </w:rPr>
        <w:drawing>
          <wp:inline distT="0" distB="0" distL="0" distR="0">
            <wp:extent cx="4155760" cy="3116820"/>
            <wp:effectExtent l="5080" t="0" r="2540" b="2540"/>
            <wp:docPr id="1" name="Slika 1" descr="C:\Users\KsenijaC\AppData\Local\Microsoft\Windows\INetCache\Content.Word\20191128_122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enijaC\AppData\Local\Microsoft\Windows\INetCache\Content.Word\20191128_122402.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5400000">
                      <a:off x="0" y="0"/>
                      <a:ext cx="4156679" cy="3117509"/>
                    </a:xfrm>
                    <a:prstGeom prst="rect">
                      <a:avLst/>
                    </a:prstGeom>
                    <a:noFill/>
                    <a:ln>
                      <a:noFill/>
                    </a:ln>
                  </pic:spPr>
                </pic:pic>
              </a:graphicData>
            </a:graphic>
          </wp:inline>
        </w:drawing>
      </w:r>
    </w:p>
    <w:p w:rsidR="00E06482" w:rsidRDefault="00E06482">
      <w:r>
        <w:rPr>
          <w:noProof/>
          <w:lang w:eastAsia="sl-SI"/>
        </w:rPr>
        <w:lastRenderedPageBreak/>
        <w:drawing>
          <wp:inline distT="0" distB="0" distL="0" distR="0">
            <wp:extent cx="3591560" cy="2693670"/>
            <wp:effectExtent l="0" t="8255" r="635" b="635"/>
            <wp:docPr id="2" name="Slika 2" descr="C:\Users\KsenijaC\AppData\Local\Microsoft\Windows\INetCache\Content.Word\20191128_122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senijaC\AppData\Local\Microsoft\Windows\INetCache\Content.Word\20191128_12215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3592340" cy="2694255"/>
                    </a:xfrm>
                    <a:prstGeom prst="rect">
                      <a:avLst/>
                    </a:prstGeom>
                    <a:noFill/>
                    <a:ln>
                      <a:noFill/>
                    </a:ln>
                  </pic:spPr>
                </pic:pic>
              </a:graphicData>
            </a:graphic>
          </wp:inline>
        </w:drawing>
      </w:r>
      <w:r>
        <w:rPr>
          <w:noProof/>
          <w:lang w:eastAsia="sl-SI"/>
        </w:rPr>
        <w:drawing>
          <wp:inline distT="0" distB="0" distL="0" distR="0">
            <wp:extent cx="3553459" cy="2665095"/>
            <wp:effectExtent l="5715" t="0" r="0" b="0"/>
            <wp:docPr id="3" name="Slika 3" descr="C:\Users\KsenijaC\AppData\Local\Microsoft\Windows\INetCache\Content.Word\20191128_122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senijaC\AppData\Local\Microsoft\Windows\INetCache\Content.Word\20191128_12231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3557860" cy="2668396"/>
                    </a:xfrm>
                    <a:prstGeom prst="rect">
                      <a:avLst/>
                    </a:prstGeom>
                    <a:noFill/>
                    <a:ln>
                      <a:noFill/>
                    </a:ln>
                  </pic:spPr>
                </pic:pic>
              </a:graphicData>
            </a:graphic>
          </wp:inline>
        </w:drawing>
      </w:r>
    </w:p>
    <w:p w:rsidR="00E06482" w:rsidRDefault="00E06482">
      <w:r>
        <w:rPr>
          <w:noProof/>
          <w:lang w:eastAsia="sl-SI"/>
        </w:rPr>
        <w:drawing>
          <wp:inline distT="0" distB="0" distL="0" distR="0">
            <wp:extent cx="4735374" cy="5246106"/>
            <wp:effectExtent l="0" t="7620" r="635" b="635"/>
            <wp:docPr id="4" name="Slika 4" descr="C:\Users\KsenijaC\AppData\Local\Microsoft\Windows\INetCache\Content.Word\20191128_113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senijaC\AppData\Local\Microsoft\Windows\INetCache\Content.Word\20191128_11301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4740566" cy="5251858"/>
                    </a:xfrm>
                    <a:prstGeom prst="rect">
                      <a:avLst/>
                    </a:prstGeom>
                    <a:noFill/>
                    <a:ln>
                      <a:noFill/>
                    </a:ln>
                  </pic:spPr>
                </pic:pic>
              </a:graphicData>
            </a:graphic>
          </wp:inline>
        </w:drawing>
      </w:r>
    </w:p>
    <w:p w:rsidR="002B5CFD" w:rsidRPr="002B5CFD" w:rsidRDefault="002B5CFD">
      <w:pPr>
        <w:rPr>
          <w:rFonts w:ascii="Comic Sans MS" w:hAnsi="Comic Sans MS"/>
          <w:b/>
        </w:rPr>
      </w:pPr>
      <w:r w:rsidRPr="002B5CFD">
        <w:rPr>
          <w:rFonts w:ascii="Comic Sans MS" w:hAnsi="Comic Sans MS"/>
          <w:b/>
        </w:rPr>
        <w:t xml:space="preserve">Tadej GOLOB </w:t>
      </w:r>
      <w:bookmarkStart w:id="0" w:name="_GoBack"/>
      <w:bookmarkEnd w:id="0"/>
    </w:p>
    <w:sectPr w:rsidR="002B5CFD" w:rsidRPr="002B5CF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6482"/>
    <w:rsid w:val="0000313D"/>
    <w:rsid w:val="002B5CFD"/>
    <w:rsid w:val="00E0648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92734B"/>
  <w15:chartTrackingRefBased/>
  <w15:docId w15:val="{257A2A62-4550-45C0-B92E-2CAA75BD7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2</Pages>
  <Words>115</Words>
  <Characters>662</Characters>
  <Application>Microsoft Office Word</Application>
  <DocSecurity>0</DocSecurity>
  <Lines>5</Lines>
  <Paragraphs>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Ksenija Čebašek</dc:creator>
  <cp:keywords/>
  <dc:description/>
  <cp:lastModifiedBy>Ksenija Čebašek</cp:lastModifiedBy>
  <cp:revision>1</cp:revision>
  <dcterms:created xsi:type="dcterms:W3CDTF">2020-07-15T09:21:00Z</dcterms:created>
  <dcterms:modified xsi:type="dcterms:W3CDTF">2020-07-15T09:40:00Z</dcterms:modified>
</cp:coreProperties>
</file>